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0E" w:rsidRDefault="007A450E" w:rsidP="007A450E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4A2243">
        <w:rPr>
          <w:sz w:val="28"/>
        </w:rPr>
        <w:t xml:space="preserve">                       </w:t>
      </w:r>
      <w:r>
        <w:rPr>
          <w:sz w:val="28"/>
        </w:rPr>
        <w:t>Pęczniew</w:t>
      </w:r>
      <w:r w:rsidR="004A2243">
        <w:rPr>
          <w:sz w:val="28"/>
        </w:rPr>
        <w:t>,</w:t>
      </w:r>
      <w:r>
        <w:rPr>
          <w:sz w:val="28"/>
        </w:rPr>
        <w:t xml:space="preserve"> dnia  </w:t>
      </w:r>
      <w:r w:rsidR="004A2243">
        <w:rPr>
          <w:sz w:val="28"/>
        </w:rPr>
        <w:t xml:space="preserve"> 9 maja 2012 </w:t>
      </w:r>
      <w:proofErr w:type="spellStart"/>
      <w:r w:rsidR="004A2243">
        <w:rPr>
          <w:sz w:val="28"/>
        </w:rPr>
        <w:t>r</w:t>
      </w:r>
      <w:proofErr w:type="spellEnd"/>
      <w:r w:rsidR="004A2243">
        <w:rPr>
          <w:sz w:val="28"/>
        </w:rPr>
        <w:t xml:space="preserve"> </w:t>
      </w:r>
    </w:p>
    <w:p w:rsidR="007A450E" w:rsidRDefault="007A450E" w:rsidP="007A450E">
      <w:pPr>
        <w:pStyle w:val="Tekstpodstawowy"/>
      </w:pPr>
      <w:r>
        <w:t xml:space="preserve">                                                                 </w:t>
      </w:r>
    </w:p>
    <w:p w:rsidR="007A450E" w:rsidRDefault="007A450E" w:rsidP="007A450E">
      <w:pPr>
        <w:pStyle w:val="Tekstpodstawowy"/>
      </w:pPr>
      <w:r>
        <w:t xml:space="preserve">                                 </w:t>
      </w:r>
      <w:r w:rsidR="0011107E">
        <w:t xml:space="preserve">                         </w:t>
      </w:r>
      <w:r>
        <w:t>Załącznik nr1 do Zarządzenia Wójta Gminy</w:t>
      </w:r>
    </w:p>
    <w:p w:rsidR="007A450E" w:rsidRDefault="007A450E" w:rsidP="007A450E">
      <w:pPr>
        <w:pStyle w:val="Tekstpodstawowy"/>
        <w:rPr>
          <w:b/>
          <w:bCs/>
        </w:rPr>
      </w:pPr>
      <w:r>
        <w:t xml:space="preserve">                                </w:t>
      </w:r>
      <w:r w:rsidR="004A2243">
        <w:t xml:space="preserve">                        </w:t>
      </w:r>
      <w:r>
        <w:t xml:space="preserve"> Pęczniew nr</w:t>
      </w:r>
      <w:r w:rsidR="004A2243">
        <w:t xml:space="preserve"> 45/2012</w:t>
      </w:r>
      <w:r>
        <w:t xml:space="preserve"> </w:t>
      </w:r>
      <w:r w:rsidR="004A2243">
        <w:t xml:space="preserve"> </w:t>
      </w:r>
      <w:r>
        <w:t>z dnia</w:t>
      </w:r>
      <w:r w:rsidR="004A2243">
        <w:t xml:space="preserve">  09.05.2012</w:t>
      </w:r>
      <w:r>
        <w:rPr>
          <w:b/>
          <w:bCs/>
        </w:rPr>
        <w:t xml:space="preserve">                                            </w:t>
      </w:r>
    </w:p>
    <w:p w:rsidR="007A450E" w:rsidRDefault="007A450E" w:rsidP="007A450E">
      <w:pPr>
        <w:pStyle w:val="Tekstpodstawowy"/>
        <w:rPr>
          <w:b/>
          <w:bCs/>
        </w:rPr>
      </w:pPr>
    </w:p>
    <w:p w:rsidR="007A450E" w:rsidRDefault="007A450E" w:rsidP="007A450E">
      <w:pPr>
        <w:pStyle w:val="Tekstpodstawowy"/>
        <w:rPr>
          <w:b/>
          <w:bCs/>
        </w:rPr>
      </w:pPr>
    </w:p>
    <w:p w:rsidR="007A450E" w:rsidRDefault="007A450E" w:rsidP="007A450E">
      <w:pPr>
        <w:pStyle w:val="Tekstpodstawowy"/>
        <w:jc w:val="center"/>
        <w:rPr>
          <w:b/>
          <w:bCs/>
        </w:rPr>
      </w:pPr>
      <w:r>
        <w:rPr>
          <w:b/>
          <w:bCs/>
        </w:rPr>
        <w:t>W Y K A Z</w:t>
      </w:r>
    </w:p>
    <w:p w:rsidR="007A450E" w:rsidRDefault="007A450E" w:rsidP="007A450E">
      <w:pPr>
        <w:pStyle w:val="Tekstpodstawowy"/>
      </w:pPr>
    </w:p>
    <w:p w:rsidR="007A450E" w:rsidRDefault="000E453B" w:rsidP="000E453B">
      <w:pPr>
        <w:pStyle w:val="Tekstpodstawowy"/>
        <w:ind w:left="284"/>
      </w:pPr>
      <w:r>
        <w:t xml:space="preserve">   </w:t>
      </w:r>
      <w:r w:rsidR="007A450E">
        <w:t xml:space="preserve">nieruchomości przeznaczonych do  zbycia  położonych w gminie </w:t>
      </w:r>
      <w:r>
        <w:t xml:space="preserve"> Pęczniew         </w:t>
      </w:r>
      <w:r w:rsidR="007A450E">
        <w:t xml:space="preserve">     </w:t>
      </w:r>
      <w:r>
        <w:t xml:space="preserve">   </w:t>
      </w:r>
      <w:r w:rsidR="007A450E">
        <w:t xml:space="preserve">stanowiących własność Gminy Pęczniew  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850"/>
        <w:gridCol w:w="1843"/>
        <w:gridCol w:w="851"/>
        <w:gridCol w:w="896"/>
        <w:gridCol w:w="1088"/>
        <w:gridCol w:w="1985"/>
      </w:tblGrid>
      <w:tr w:rsidR="0011107E" w:rsidTr="002859E4">
        <w:trPr>
          <w:trHeight w:val="1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11107E" w:rsidP="009C4CE9">
            <w:pPr>
              <w:pStyle w:val="Tekstpodstawowy"/>
              <w:spacing w:line="276" w:lineRule="auto"/>
            </w:pPr>
          </w:p>
          <w:p w:rsidR="0011107E" w:rsidRDefault="0011107E" w:rsidP="009C4CE9">
            <w:pPr>
              <w:pStyle w:val="Tekstpodstawowy"/>
              <w:spacing w:line="276" w:lineRule="auto"/>
            </w:pPr>
          </w:p>
          <w:p w:rsidR="0011107E" w:rsidRDefault="0011107E" w:rsidP="009C4CE9">
            <w:pPr>
              <w:pStyle w:val="Tekstpodstawowy"/>
              <w:spacing w:line="276" w:lineRule="auto"/>
            </w:pPr>
            <w:r>
              <w:t xml:space="preserve"> wieś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7E" w:rsidRPr="002859E4" w:rsidRDefault="002859E4" w:rsidP="002859E4">
            <w:pPr>
              <w:pStyle w:val="Tekstpodstawowy"/>
              <w:spacing w:line="276" w:lineRule="auto"/>
              <w:rPr>
                <w:sz w:val="22"/>
              </w:rPr>
            </w:pPr>
            <w:r w:rsidRPr="002859E4">
              <w:rPr>
                <w:sz w:val="22"/>
                <w:szCs w:val="22"/>
              </w:rPr>
              <w:t xml:space="preserve">   Nr </w:t>
            </w:r>
          </w:p>
          <w:p w:rsidR="002859E4" w:rsidRDefault="002859E4" w:rsidP="002859E4">
            <w:pPr>
              <w:pStyle w:val="Tekstpodstawowy"/>
              <w:spacing w:line="276" w:lineRule="auto"/>
              <w:rPr>
                <w:sz w:val="24"/>
              </w:rPr>
            </w:pPr>
            <w:r w:rsidRPr="002859E4">
              <w:rPr>
                <w:sz w:val="22"/>
                <w:szCs w:val="22"/>
              </w:rPr>
              <w:t>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Nr KW.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Pow. </w:t>
            </w:r>
          </w:p>
          <w:p w:rsidR="0011107E" w:rsidRDefault="002859E4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działki</w:t>
            </w:r>
            <w:r w:rsidR="001110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="0011107E">
              <w:rPr>
                <w:sz w:val="22"/>
                <w:szCs w:val="22"/>
              </w:rPr>
              <w:t xml:space="preserve"> 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w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2859E4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859E4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Sposób </w:t>
            </w:r>
          </w:p>
          <w:p w:rsidR="0011107E" w:rsidRDefault="002859E4" w:rsidP="002859E4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Zagospodarowania</w:t>
            </w:r>
            <w:r w:rsidR="0011107E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11107E" w:rsidP="0011107E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Wartość  nieruchomości</w:t>
            </w:r>
          </w:p>
          <w:p w:rsidR="0011107E" w:rsidRDefault="0011107E" w:rsidP="0011107E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Cena sprzedaży w zł</w:t>
            </w:r>
          </w:p>
        </w:tc>
      </w:tr>
      <w:tr w:rsidR="0011107E" w:rsidTr="002859E4">
        <w:trPr>
          <w:cantSplit/>
          <w:trHeight w:val="1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6" w:rsidRDefault="003C2D76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1107E" w:rsidRDefault="004A2243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Brodnia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6" w:rsidRDefault="00F77595" w:rsidP="00F7759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1107E" w:rsidRDefault="004A2243" w:rsidP="00F7759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397/1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6" w:rsidRDefault="00F77595" w:rsidP="00F7759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1107E" w:rsidRPr="004A2243" w:rsidRDefault="003C2D76" w:rsidP="00F7759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  </w:t>
            </w:r>
            <w:r w:rsidR="004A2243" w:rsidRPr="004A2243">
              <w:rPr>
                <w:sz w:val="22"/>
                <w:szCs w:val="22"/>
              </w:rPr>
              <w:t>SR2L/00016267/9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6" w:rsidRDefault="0011107E" w:rsidP="00F7759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F77595" w:rsidRDefault="003C2D76" w:rsidP="00F7759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A2243">
              <w:rPr>
                <w:sz w:val="24"/>
              </w:rPr>
              <w:t>3081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F77595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859E4">
              <w:rPr>
                <w:sz w:val="24"/>
              </w:rPr>
              <w:t>z</w:t>
            </w:r>
            <w:r>
              <w:rPr>
                <w:sz w:val="24"/>
              </w:rPr>
              <w:t>abudowana</w:t>
            </w:r>
          </w:p>
          <w:p w:rsidR="0011107E" w:rsidRDefault="002859E4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Brak planu      zagospodarowania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przestrzennego             </w:t>
            </w:r>
          </w:p>
          <w:p w:rsidR="0011107E" w:rsidRDefault="0011107E" w:rsidP="009C4CE9">
            <w:pPr>
              <w:pStyle w:val="Tekstpodstawowy"/>
              <w:spacing w:line="276" w:lineRule="auto"/>
              <w:ind w:firstLine="851"/>
              <w:rPr>
                <w:sz w:val="24"/>
              </w:rPr>
            </w:pPr>
          </w:p>
          <w:p w:rsidR="0011107E" w:rsidRDefault="0011107E" w:rsidP="009C4CE9">
            <w:pPr>
              <w:pStyle w:val="Tekstpodstawowy"/>
              <w:spacing w:line="276" w:lineRule="auto"/>
              <w:ind w:firstLine="851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6" w:rsidRDefault="003C2D76" w:rsidP="003C2D76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C2D76" w:rsidRDefault="004A2243" w:rsidP="003C2D76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440 350,00</w:t>
            </w:r>
          </w:p>
        </w:tc>
      </w:tr>
      <w:tr w:rsidR="0011107E" w:rsidTr="002859E4">
        <w:trPr>
          <w:gridBefore w:val="3"/>
          <w:gridAfter w:val="2"/>
          <w:wBefore w:w="3827" w:type="dxa"/>
          <w:wAfter w:w="3073" w:type="dxa"/>
          <w:cantSplit/>
          <w:trHeight w:val="91"/>
        </w:trPr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07E" w:rsidRDefault="0011107E" w:rsidP="009C4CE9">
            <w:pPr>
              <w:pStyle w:val="Tekstpodstawowy"/>
              <w:spacing w:line="276" w:lineRule="auto"/>
              <w:ind w:firstLine="851"/>
            </w:pPr>
          </w:p>
        </w:tc>
      </w:tr>
    </w:tbl>
    <w:p w:rsidR="000F61FD" w:rsidRDefault="007A450E" w:rsidP="000E453B">
      <w:pPr>
        <w:pStyle w:val="Tekstpodstawowy"/>
        <w:ind w:left="284" w:firstLine="851"/>
      </w:pPr>
      <w:r>
        <w:t xml:space="preserve">Osoby, </w:t>
      </w:r>
      <w:r w:rsidR="000F61FD">
        <w:t xml:space="preserve"> </w:t>
      </w:r>
      <w:r>
        <w:t xml:space="preserve">którym </w:t>
      </w:r>
      <w:r w:rsidR="000F61FD">
        <w:t xml:space="preserve"> </w:t>
      </w:r>
      <w:r w:rsidR="00D03731">
        <w:t xml:space="preserve"> </w:t>
      </w:r>
      <w:r>
        <w:t>przysługuje</w:t>
      </w:r>
      <w:r w:rsidR="00D03731">
        <w:t xml:space="preserve"> </w:t>
      </w:r>
      <w:r>
        <w:t xml:space="preserve"> </w:t>
      </w:r>
      <w:r w:rsidR="000F61FD">
        <w:t xml:space="preserve"> </w:t>
      </w:r>
      <w:r>
        <w:t xml:space="preserve">pierwszeństwo </w:t>
      </w:r>
      <w:r w:rsidR="00D03731">
        <w:t xml:space="preserve"> </w:t>
      </w:r>
      <w:r w:rsidR="000F61FD">
        <w:t xml:space="preserve"> </w:t>
      </w:r>
      <w:r>
        <w:t xml:space="preserve">w nabyciu </w:t>
      </w:r>
      <w:r w:rsidR="000F61FD">
        <w:t xml:space="preserve">  </w:t>
      </w:r>
      <w:r>
        <w:t>w. w</w:t>
      </w:r>
      <w:r w:rsidR="000F61FD">
        <w:t>.</w:t>
      </w:r>
      <w:r>
        <w:t xml:space="preserve"> nieruchomości</w:t>
      </w:r>
      <w:r w:rsidR="00D03731">
        <w:t xml:space="preserve"> </w:t>
      </w:r>
      <w:r>
        <w:t xml:space="preserve"> na </w:t>
      </w:r>
      <w:r w:rsidR="00D03731">
        <w:t xml:space="preserve"> </w:t>
      </w:r>
      <w:r>
        <w:t>podstawie</w:t>
      </w:r>
      <w:r w:rsidR="00D03731">
        <w:t xml:space="preserve"> </w:t>
      </w:r>
      <w:r>
        <w:t xml:space="preserve"> art. 34</w:t>
      </w:r>
      <w:r w:rsidR="00D03731">
        <w:t xml:space="preserve"> </w:t>
      </w:r>
      <w:r>
        <w:t xml:space="preserve"> u</w:t>
      </w:r>
      <w:r w:rsidR="000F61FD">
        <w:t>stawy</w:t>
      </w:r>
      <w:r w:rsidR="00D03731">
        <w:t xml:space="preserve"> </w:t>
      </w:r>
      <w:r w:rsidR="000F61FD">
        <w:t xml:space="preserve"> z </w:t>
      </w:r>
      <w:r w:rsidR="00D03731">
        <w:t xml:space="preserve"> </w:t>
      </w:r>
      <w:r w:rsidR="000F61FD">
        <w:t>dnia 21 sierpnia 1997 roku</w:t>
      </w:r>
    </w:p>
    <w:p w:rsidR="007A450E" w:rsidRDefault="007A450E" w:rsidP="00D03731">
      <w:pPr>
        <w:pStyle w:val="Tekstpodstawowy"/>
        <w:ind w:left="284"/>
      </w:pPr>
      <w:r>
        <w:t xml:space="preserve"> o gospodarce nieruchomościami ( tj. Dz. U  Nr 102 poz.651 z 2010 r. ze zm.</w:t>
      </w:r>
      <w:r w:rsidR="00D03731">
        <w:t xml:space="preserve">) </w:t>
      </w:r>
      <w:r>
        <w:t xml:space="preserve"> winny </w:t>
      </w:r>
      <w:r w:rsidR="00D03731">
        <w:t xml:space="preserve"> </w:t>
      </w:r>
      <w:r>
        <w:t>złożyć</w:t>
      </w:r>
      <w:r w:rsidR="00D03731">
        <w:t xml:space="preserve"> </w:t>
      </w:r>
      <w:r>
        <w:t xml:space="preserve"> wniosek</w:t>
      </w:r>
      <w:r w:rsidR="00D03731">
        <w:t xml:space="preserve"> </w:t>
      </w:r>
      <w:r>
        <w:t xml:space="preserve"> wraz</w:t>
      </w:r>
      <w:r w:rsidR="00D03731">
        <w:t xml:space="preserve"> </w:t>
      </w:r>
      <w:r>
        <w:t xml:space="preserve"> z </w:t>
      </w:r>
      <w:r w:rsidR="00D03731">
        <w:t xml:space="preserve"> </w:t>
      </w:r>
      <w:r>
        <w:t xml:space="preserve">dokumentami </w:t>
      </w:r>
      <w:r w:rsidR="00D03731">
        <w:t xml:space="preserve"> </w:t>
      </w:r>
      <w:r>
        <w:t>potwierdzającymi</w:t>
      </w:r>
      <w:r w:rsidR="00D03731">
        <w:t xml:space="preserve"> </w:t>
      </w:r>
      <w:r>
        <w:t xml:space="preserve"> jego z</w:t>
      </w:r>
      <w:r w:rsidR="000E453B">
        <w:t>asadność</w:t>
      </w:r>
      <w:r w:rsidR="00D03731">
        <w:t xml:space="preserve"> </w:t>
      </w:r>
      <w:r w:rsidR="000E453B">
        <w:t xml:space="preserve"> do dnia </w:t>
      </w:r>
      <w:r w:rsidR="004A2243">
        <w:t xml:space="preserve"> 22 czerwca 2012 roku.</w:t>
      </w:r>
    </w:p>
    <w:p w:rsidR="007A450E" w:rsidRDefault="007A450E" w:rsidP="000E453B">
      <w:pPr>
        <w:pStyle w:val="Tekstpodstawowy"/>
        <w:ind w:left="284"/>
      </w:pPr>
      <w:r>
        <w:t xml:space="preserve"> W przypadku braku oświadczeń osób uprawnionych do nabycia na zasadach pierwszeństwa, sprzedaż nastąpi w trybie </w:t>
      </w:r>
      <w:r w:rsidR="002859E4">
        <w:t>prz</w:t>
      </w:r>
      <w:r w:rsidR="000E453B">
        <w:t xml:space="preserve">etargu ustnego </w:t>
      </w:r>
      <w:r w:rsidR="00582D59">
        <w:t xml:space="preserve">nieograniczonego </w:t>
      </w:r>
      <w:r w:rsidR="000E453B">
        <w:t xml:space="preserve"> którego miejsce termin i warunki zostaną  podane w ogłoszeniu o przetargu</w:t>
      </w:r>
    </w:p>
    <w:p w:rsidR="000E453B" w:rsidRDefault="000E453B" w:rsidP="000E453B">
      <w:pPr>
        <w:pStyle w:val="Tekstpodstawowy"/>
        <w:ind w:left="284"/>
      </w:pPr>
      <w:r>
        <w:t>Do ceny sprzedaży zostanie doliczony 23 % podatek VAT.</w:t>
      </w:r>
    </w:p>
    <w:p w:rsidR="000E453B" w:rsidRDefault="000E453B" w:rsidP="000E453B">
      <w:pPr>
        <w:pStyle w:val="Tekstpodstawowy"/>
        <w:ind w:left="284"/>
        <w:jc w:val="both"/>
        <w:rPr>
          <w:b/>
          <w:bCs/>
        </w:rPr>
      </w:pPr>
      <w:r>
        <w:rPr>
          <w:b/>
          <w:bCs/>
        </w:rPr>
        <w:t>Informacja:</w:t>
      </w:r>
    </w:p>
    <w:p w:rsidR="000E453B" w:rsidRDefault="000E453B" w:rsidP="000E453B">
      <w:pPr>
        <w:pStyle w:val="Tekstpodstawowy"/>
        <w:ind w:left="284"/>
        <w:jc w:val="both"/>
        <w:rPr>
          <w:b/>
          <w:bCs/>
        </w:rPr>
      </w:pPr>
      <w:r>
        <w:rPr>
          <w:b/>
          <w:bCs/>
        </w:rPr>
        <w:t>Urząd Gminy w Pęczniewie pokój nr 21 tel. 0 43 6781519 wew.30</w:t>
      </w:r>
    </w:p>
    <w:p w:rsidR="004A2243" w:rsidRPr="00CB5B7E" w:rsidRDefault="004A2243" w:rsidP="004A2243">
      <w:pPr>
        <w:pStyle w:val="Tekstpodstawowy"/>
        <w:ind w:left="284"/>
        <w:jc w:val="both"/>
        <w:rPr>
          <w:b/>
          <w:bCs/>
          <w:lang w:val="en-US"/>
        </w:rPr>
      </w:pPr>
      <w:r w:rsidRPr="00CB5B7E">
        <w:rPr>
          <w:b/>
          <w:bCs/>
          <w:lang w:val="en-US"/>
        </w:rPr>
        <w:t>e-mail:</w:t>
      </w:r>
      <w:r>
        <w:rPr>
          <w:b/>
          <w:bCs/>
          <w:lang w:val="en-US"/>
        </w:rPr>
        <w:t xml:space="preserve"> </w:t>
      </w:r>
      <w:proofErr w:type="spellStart"/>
      <w:r w:rsidRPr="00CB5B7E">
        <w:rPr>
          <w:b/>
          <w:bCs/>
          <w:lang w:val="en-US"/>
        </w:rPr>
        <w:t>ug</w:t>
      </w:r>
      <w:proofErr w:type="spellEnd"/>
      <w:r w:rsidRPr="00CB5B7E">
        <w:rPr>
          <w:b/>
          <w:bCs/>
          <w:lang w:val="en-US"/>
        </w:rPr>
        <w:t xml:space="preserve"> _ peczniew@wp.pl,  </w:t>
      </w:r>
      <w:proofErr w:type="spellStart"/>
      <w:r w:rsidRPr="00CB5B7E">
        <w:rPr>
          <w:b/>
          <w:bCs/>
          <w:lang w:val="en-US"/>
        </w:rPr>
        <w:t>strona</w:t>
      </w:r>
      <w:proofErr w:type="spellEnd"/>
      <w:r w:rsidRPr="00CB5B7E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http://e-peczniew.pl</w:t>
      </w:r>
    </w:p>
    <w:p w:rsidR="000E453B" w:rsidRPr="004A2243" w:rsidRDefault="000E453B" w:rsidP="000E453B">
      <w:pPr>
        <w:pStyle w:val="Tekstpodstawowy"/>
        <w:ind w:left="284"/>
        <w:rPr>
          <w:lang w:val="en-US"/>
        </w:rPr>
      </w:pPr>
    </w:p>
    <w:p w:rsidR="00BA64BD" w:rsidRPr="004A2243" w:rsidRDefault="00BA64BD">
      <w:pPr>
        <w:rPr>
          <w:lang w:val="en-US"/>
        </w:rPr>
      </w:pPr>
    </w:p>
    <w:sectPr w:rsidR="00BA64BD" w:rsidRPr="004A2243" w:rsidSect="00BA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50E"/>
    <w:rsid w:val="000E453B"/>
    <w:rsid w:val="000F61FD"/>
    <w:rsid w:val="0011107E"/>
    <w:rsid w:val="001D79E5"/>
    <w:rsid w:val="002859E4"/>
    <w:rsid w:val="002F1D81"/>
    <w:rsid w:val="002F2EC5"/>
    <w:rsid w:val="003124D6"/>
    <w:rsid w:val="003B4A59"/>
    <w:rsid w:val="003C2D76"/>
    <w:rsid w:val="003F7B85"/>
    <w:rsid w:val="00411603"/>
    <w:rsid w:val="004A2243"/>
    <w:rsid w:val="004C6BB1"/>
    <w:rsid w:val="00582D59"/>
    <w:rsid w:val="005D624A"/>
    <w:rsid w:val="006A146F"/>
    <w:rsid w:val="006E1DE3"/>
    <w:rsid w:val="007A450E"/>
    <w:rsid w:val="00975AF0"/>
    <w:rsid w:val="00A66503"/>
    <w:rsid w:val="00AB1B04"/>
    <w:rsid w:val="00BA64BD"/>
    <w:rsid w:val="00C3592B"/>
    <w:rsid w:val="00CE28C6"/>
    <w:rsid w:val="00D03731"/>
    <w:rsid w:val="00D40540"/>
    <w:rsid w:val="00F6006A"/>
    <w:rsid w:val="00F7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450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A450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Pęczniew</dc:creator>
  <cp:keywords/>
  <dc:description/>
  <cp:lastModifiedBy>UG Pęczniew</cp:lastModifiedBy>
  <cp:revision>19</cp:revision>
  <cp:lastPrinted>2012-05-08T09:25:00Z</cp:lastPrinted>
  <dcterms:created xsi:type="dcterms:W3CDTF">2011-02-28T10:38:00Z</dcterms:created>
  <dcterms:modified xsi:type="dcterms:W3CDTF">2012-05-08T09:26:00Z</dcterms:modified>
</cp:coreProperties>
</file>